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47CF4" w14:textId="392CAD25" w:rsidR="00FD7EB9" w:rsidRDefault="00FD7EB9">
      <w:pPr>
        <w:rPr>
          <w:b/>
          <w:bCs/>
          <w:sz w:val="36"/>
          <w:szCs w:val="36"/>
        </w:rPr>
      </w:pPr>
      <w:proofErr w:type="spellStart"/>
      <w:r w:rsidRPr="00FD7EB9">
        <w:rPr>
          <w:b/>
          <w:bCs/>
          <w:sz w:val="36"/>
          <w:szCs w:val="36"/>
        </w:rPr>
        <w:t>Opgaver</w:t>
      </w:r>
      <w:proofErr w:type="spellEnd"/>
      <w:r w:rsidRPr="00FD7EB9">
        <w:rPr>
          <w:b/>
          <w:bCs/>
          <w:sz w:val="36"/>
          <w:szCs w:val="36"/>
        </w:rPr>
        <w:t xml:space="preserve"> </w:t>
      </w:r>
      <w:proofErr w:type="spellStart"/>
      <w:r w:rsidRPr="00FD7EB9">
        <w:rPr>
          <w:b/>
          <w:bCs/>
          <w:sz w:val="36"/>
          <w:szCs w:val="36"/>
        </w:rPr>
        <w:t>til</w:t>
      </w:r>
      <w:proofErr w:type="spellEnd"/>
      <w:r w:rsidRPr="00FD7EB9">
        <w:rPr>
          <w:b/>
          <w:bCs/>
          <w:sz w:val="36"/>
          <w:szCs w:val="36"/>
        </w:rPr>
        <w:t xml:space="preserve"> </w:t>
      </w:r>
      <w:proofErr w:type="spellStart"/>
      <w:r w:rsidRPr="00FD7EB9">
        <w:rPr>
          <w:b/>
          <w:bCs/>
          <w:sz w:val="36"/>
          <w:szCs w:val="36"/>
        </w:rPr>
        <w:t>Lejrfræs</w:t>
      </w:r>
      <w:proofErr w:type="spellEnd"/>
    </w:p>
    <w:p w14:paraId="744140D9" w14:textId="16BE1A38" w:rsidR="00FD7EB9" w:rsidRPr="008569DC" w:rsidRDefault="00FD7EB9" w:rsidP="008569DC">
      <w:pPr>
        <w:pStyle w:val="NormalWeb"/>
        <w:spacing w:before="0" w:beforeAutospacing="0" w:after="0" w:afterAutospacing="0"/>
        <w:rPr>
          <w:lang w:val="da-DK"/>
        </w:rPr>
      </w:pPr>
      <w:r w:rsidRPr="00FD7EB9">
        <w:rPr>
          <w:rFonts w:ascii="Arial" w:hAnsi="Arial" w:cs="Arial"/>
          <w:color w:val="000000"/>
          <w:sz w:val="22"/>
          <w:szCs w:val="22"/>
          <w:lang w:val="da-DK"/>
        </w:rPr>
        <w:t>For at få lejrfræs mærket skal man løse 16 af 23 opgaver på max. 7 dage.</w:t>
      </w:r>
      <w:r w:rsidR="008569DC">
        <w:rPr>
          <w:rFonts w:ascii="Arial" w:hAnsi="Arial" w:cs="Arial"/>
          <w:color w:val="000000"/>
          <w:sz w:val="22"/>
          <w:szCs w:val="22"/>
          <w:lang w:val="da-DK"/>
        </w:rPr>
        <w:t xml:space="preserve"> </w:t>
      </w:r>
      <w:r w:rsidRPr="00FD7EB9">
        <w:rPr>
          <w:rFonts w:ascii="Arial" w:hAnsi="Arial" w:cs="Arial"/>
          <w:color w:val="000000"/>
          <w:sz w:val="22"/>
          <w:szCs w:val="22"/>
          <w:lang w:val="da-DK"/>
        </w:rPr>
        <w:t xml:space="preserve">Lederen må på forhånd udskifte 4 af opgaverne med 4 </w:t>
      </w:r>
      <w:r w:rsidRPr="00FD7EB9">
        <w:rPr>
          <w:rFonts w:ascii="Arial" w:hAnsi="Arial" w:cs="Arial"/>
          <w:color w:val="000000"/>
          <w:sz w:val="22"/>
          <w:szCs w:val="22"/>
          <w:lang w:val="da-DK"/>
        </w:rPr>
        <w:t>egen definerede</w:t>
      </w:r>
      <w:r w:rsidRPr="00FD7EB9">
        <w:rPr>
          <w:rFonts w:ascii="Arial" w:hAnsi="Arial" w:cs="Arial"/>
          <w:color w:val="000000"/>
          <w:sz w:val="22"/>
          <w:szCs w:val="22"/>
          <w:lang w:val="da-DK"/>
        </w:rPr>
        <w:t xml:space="preserve"> opgaver.</w:t>
      </w:r>
    </w:p>
    <w:tbl>
      <w:tblPr>
        <w:tblStyle w:val="TableGrid"/>
        <w:tblW w:w="0" w:type="auto"/>
        <w:tblLook w:val="04A0" w:firstRow="1" w:lastRow="0" w:firstColumn="1" w:lastColumn="0" w:noHBand="0" w:noVBand="1"/>
      </w:tblPr>
      <w:tblGrid>
        <w:gridCol w:w="2689"/>
        <w:gridCol w:w="1417"/>
        <w:gridCol w:w="11282"/>
      </w:tblGrid>
      <w:tr w:rsidR="00FD7EB9" w:rsidRPr="00FD7EB9" w14:paraId="59E3CA24" w14:textId="77777777" w:rsidTr="008569DC">
        <w:tc>
          <w:tcPr>
            <w:tcW w:w="2689" w:type="dxa"/>
          </w:tcPr>
          <w:p w14:paraId="078808A6" w14:textId="28585077" w:rsidR="00FD7EB9" w:rsidRPr="00FD7EB9" w:rsidRDefault="00FD7EB9">
            <w:pPr>
              <w:rPr>
                <w:b/>
                <w:bCs/>
                <w:sz w:val="32"/>
                <w:szCs w:val="32"/>
                <w:lang w:val="da-DK"/>
              </w:rPr>
            </w:pPr>
            <w:r w:rsidRPr="00FD7EB9">
              <w:rPr>
                <w:b/>
                <w:bCs/>
                <w:sz w:val="32"/>
                <w:szCs w:val="32"/>
                <w:lang w:val="da-DK"/>
              </w:rPr>
              <w:t>Godkendt af leder</w:t>
            </w:r>
          </w:p>
        </w:tc>
        <w:tc>
          <w:tcPr>
            <w:tcW w:w="1417" w:type="dxa"/>
          </w:tcPr>
          <w:p w14:paraId="53148045" w14:textId="2F95B32E" w:rsidR="00FD7EB9" w:rsidRPr="00FD7EB9" w:rsidRDefault="00FD7EB9">
            <w:pPr>
              <w:rPr>
                <w:b/>
                <w:bCs/>
                <w:sz w:val="32"/>
                <w:szCs w:val="32"/>
                <w:lang w:val="da-DK"/>
              </w:rPr>
            </w:pPr>
            <w:proofErr w:type="spellStart"/>
            <w:r w:rsidRPr="00FD7EB9">
              <w:rPr>
                <w:b/>
                <w:bCs/>
                <w:sz w:val="32"/>
                <w:szCs w:val="32"/>
                <w:lang w:val="da-DK"/>
              </w:rPr>
              <w:t>Opg</w:t>
            </w:r>
            <w:proofErr w:type="spellEnd"/>
            <w:r>
              <w:rPr>
                <w:b/>
                <w:bCs/>
                <w:sz w:val="32"/>
                <w:szCs w:val="32"/>
                <w:lang w:val="da-DK"/>
              </w:rPr>
              <w:t>.</w:t>
            </w:r>
            <w:r w:rsidRPr="00FD7EB9">
              <w:rPr>
                <w:b/>
                <w:bCs/>
                <w:sz w:val="32"/>
                <w:szCs w:val="32"/>
                <w:lang w:val="da-DK"/>
              </w:rPr>
              <w:t xml:space="preserve"> nr.</w:t>
            </w:r>
          </w:p>
        </w:tc>
        <w:tc>
          <w:tcPr>
            <w:tcW w:w="11282" w:type="dxa"/>
          </w:tcPr>
          <w:p w14:paraId="08C0720B" w14:textId="739FC34E" w:rsidR="00FD7EB9" w:rsidRPr="00FD7EB9" w:rsidRDefault="00FD7EB9">
            <w:pPr>
              <w:rPr>
                <w:b/>
                <w:bCs/>
                <w:sz w:val="32"/>
                <w:szCs w:val="32"/>
                <w:lang w:val="da-DK"/>
              </w:rPr>
            </w:pPr>
            <w:r w:rsidRPr="00FD7EB9">
              <w:rPr>
                <w:b/>
                <w:bCs/>
                <w:sz w:val="32"/>
                <w:szCs w:val="32"/>
                <w:lang w:val="da-DK"/>
              </w:rPr>
              <w:t>Opgave</w:t>
            </w:r>
          </w:p>
        </w:tc>
      </w:tr>
      <w:tr w:rsidR="00FD7EB9" w:rsidRPr="00FD7EB9" w14:paraId="76997702" w14:textId="77777777" w:rsidTr="008569DC">
        <w:tc>
          <w:tcPr>
            <w:tcW w:w="2689" w:type="dxa"/>
          </w:tcPr>
          <w:p w14:paraId="12CE9F1F" w14:textId="77777777" w:rsidR="00FD7EB9" w:rsidRPr="00FD7EB9" w:rsidRDefault="00FD7EB9">
            <w:pPr>
              <w:rPr>
                <w:lang w:val="da-DK"/>
              </w:rPr>
            </w:pPr>
          </w:p>
        </w:tc>
        <w:tc>
          <w:tcPr>
            <w:tcW w:w="1417" w:type="dxa"/>
          </w:tcPr>
          <w:p w14:paraId="42517A93" w14:textId="3BBE2344" w:rsidR="00FD7EB9" w:rsidRPr="00FD7EB9" w:rsidRDefault="00FD7EB9" w:rsidP="00FD7EB9">
            <w:pPr>
              <w:shd w:val="clear" w:color="auto" w:fill="FFFFFF"/>
              <w:spacing w:before="100" w:beforeAutospacing="1" w:after="100" w:afterAutospacing="1"/>
              <w:rPr>
                <w:rFonts w:ascii="Arial" w:eastAsia="Times New Roman" w:hAnsi="Arial" w:cs="Arial"/>
                <w:color w:val="000000"/>
                <w:kern w:val="0"/>
                <w:sz w:val="26"/>
                <w:szCs w:val="26"/>
                <w:lang w:val="da-DK" w:eastAsia="en-GB"/>
                <w14:ligatures w14:val="none"/>
              </w:rPr>
            </w:pPr>
            <w:r>
              <w:rPr>
                <w:rFonts w:ascii="Arial" w:eastAsia="Times New Roman" w:hAnsi="Arial" w:cs="Arial"/>
                <w:color w:val="000000"/>
                <w:kern w:val="0"/>
                <w:sz w:val="26"/>
                <w:szCs w:val="26"/>
                <w:lang w:val="da-DK" w:eastAsia="en-GB"/>
                <w14:ligatures w14:val="none"/>
              </w:rPr>
              <w:t>1</w:t>
            </w:r>
          </w:p>
        </w:tc>
        <w:tc>
          <w:tcPr>
            <w:tcW w:w="11282" w:type="dxa"/>
          </w:tcPr>
          <w:p w14:paraId="1BBB2C26" w14:textId="085BC3F2" w:rsidR="00FD7EB9" w:rsidRPr="00FD7EB9" w:rsidRDefault="00FD7EB9" w:rsidP="00FD7EB9">
            <w:pPr>
              <w:rPr>
                <w:rFonts w:ascii="Arial" w:hAnsi="Arial" w:cs="Arial"/>
                <w:color w:val="000000"/>
                <w:lang w:val="da-DK"/>
              </w:rPr>
            </w:pPr>
            <w:r w:rsidRPr="00FD7EB9">
              <w:rPr>
                <w:rFonts w:ascii="Arial" w:hAnsi="Arial" w:cs="Arial"/>
                <w:color w:val="000000"/>
                <w:lang w:val="da-DK"/>
              </w:rPr>
              <w:t>Vær med til at bygge gruppens indgangsportal, bord eller andet bygningsværk</w:t>
            </w:r>
          </w:p>
        </w:tc>
      </w:tr>
      <w:tr w:rsidR="00FD7EB9" w:rsidRPr="00FD7EB9" w14:paraId="45F73CE2" w14:textId="77777777" w:rsidTr="008569DC">
        <w:tc>
          <w:tcPr>
            <w:tcW w:w="2689" w:type="dxa"/>
          </w:tcPr>
          <w:p w14:paraId="78777352" w14:textId="77777777" w:rsidR="00FD7EB9" w:rsidRPr="00FD7EB9" w:rsidRDefault="00FD7EB9">
            <w:pPr>
              <w:rPr>
                <w:lang w:val="da-DK"/>
              </w:rPr>
            </w:pPr>
          </w:p>
        </w:tc>
        <w:tc>
          <w:tcPr>
            <w:tcW w:w="1417" w:type="dxa"/>
          </w:tcPr>
          <w:p w14:paraId="608681F9" w14:textId="145C01C4" w:rsidR="00FD7EB9" w:rsidRPr="00FD7EB9" w:rsidRDefault="00FD7EB9">
            <w:pPr>
              <w:rPr>
                <w:lang w:val="da-DK"/>
              </w:rPr>
            </w:pPr>
            <w:r>
              <w:rPr>
                <w:lang w:val="da-DK"/>
              </w:rPr>
              <w:t>2</w:t>
            </w:r>
          </w:p>
        </w:tc>
        <w:tc>
          <w:tcPr>
            <w:tcW w:w="11282" w:type="dxa"/>
          </w:tcPr>
          <w:p w14:paraId="19900AB3" w14:textId="65B51FDA" w:rsidR="00FD7EB9" w:rsidRPr="00FD7EB9" w:rsidRDefault="00FD7EB9">
            <w:pPr>
              <w:rPr>
                <w:lang w:val="da-DK"/>
              </w:rPr>
            </w:pPr>
            <w:r w:rsidRPr="00FD7EB9">
              <w:rPr>
                <w:rFonts w:ascii="Arial" w:hAnsi="Arial" w:cs="Arial"/>
                <w:color w:val="000000"/>
                <w:lang w:val="da-DK"/>
              </w:rPr>
              <w:t>Syng en sang højt mens du sidder på toilettet</w:t>
            </w:r>
          </w:p>
        </w:tc>
      </w:tr>
      <w:tr w:rsidR="00FD7EB9" w:rsidRPr="00FD7EB9" w14:paraId="3B0E0546" w14:textId="77777777" w:rsidTr="008569DC">
        <w:tc>
          <w:tcPr>
            <w:tcW w:w="2689" w:type="dxa"/>
          </w:tcPr>
          <w:p w14:paraId="38E78B5C" w14:textId="77777777" w:rsidR="00FD7EB9" w:rsidRPr="00FD7EB9" w:rsidRDefault="00FD7EB9">
            <w:pPr>
              <w:rPr>
                <w:lang w:val="da-DK"/>
              </w:rPr>
            </w:pPr>
          </w:p>
        </w:tc>
        <w:tc>
          <w:tcPr>
            <w:tcW w:w="1417" w:type="dxa"/>
          </w:tcPr>
          <w:p w14:paraId="47961B8D" w14:textId="0AB41BBF" w:rsidR="00FD7EB9" w:rsidRPr="00FD7EB9" w:rsidRDefault="00FD7EB9">
            <w:pPr>
              <w:rPr>
                <w:lang w:val="da-DK"/>
              </w:rPr>
            </w:pPr>
            <w:r>
              <w:rPr>
                <w:lang w:val="da-DK"/>
              </w:rPr>
              <w:t>3</w:t>
            </w:r>
          </w:p>
        </w:tc>
        <w:tc>
          <w:tcPr>
            <w:tcW w:w="11282" w:type="dxa"/>
          </w:tcPr>
          <w:p w14:paraId="25DA196C" w14:textId="38339F70" w:rsidR="00FD7EB9" w:rsidRPr="00FD7EB9" w:rsidRDefault="00FD7EB9">
            <w:pPr>
              <w:rPr>
                <w:lang w:val="da-DK"/>
              </w:rPr>
            </w:pPr>
            <w:r w:rsidRPr="00FD7EB9">
              <w:rPr>
                <w:rFonts w:ascii="Arial" w:hAnsi="Arial" w:cs="Arial"/>
                <w:color w:val="000000"/>
                <w:lang w:val="da-DK"/>
              </w:rPr>
              <w:t>Lær at lege en ny leg og leg denne leg med minimum 3 spejdere fra egen gruppe</w:t>
            </w:r>
          </w:p>
        </w:tc>
      </w:tr>
      <w:tr w:rsidR="00FD7EB9" w:rsidRPr="00FD7EB9" w14:paraId="6EEFF6DA" w14:textId="77777777" w:rsidTr="008569DC">
        <w:tc>
          <w:tcPr>
            <w:tcW w:w="2689" w:type="dxa"/>
          </w:tcPr>
          <w:p w14:paraId="23ED1B62" w14:textId="77777777" w:rsidR="00FD7EB9" w:rsidRPr="00FD7EB9" w:rsidRDefault="00FD7EB9">
            <w:pPr>
              <w:rPr>
                <w:lang w:val="da-DK"/>
              </w:rPr>
            </w:pPr>
          </w:p>
        </w:tc>
        <w:tc>
          <w:tcPr>
            <w:tcW w:w="1417" w:type="dxa"/>
          </w:tcPr>
          <w:p w14:paraId="3036B9AC" w14:textId="0AC16FAE" w:rsidR="00FD7EB9" w:rsidRPr="00FD7EB9" w:rsidRDefault="00FD7EB9">
            <w:pPr>
              <w:rPr>
                <w:lang w:val="da-DK"/>
              </w:rPr>
            </w:pPr>
            <w:r>
              <w:rPr>
                <w:lang w:val="da-DK"/>
              </w:rPr>
              <w:t>4</w:t>
            </w:r>
          </w:p>
        </w:tc>
        <w:tc>
          <w:tcPr>
            <w:tcW w:w="11282" w:type="dxa"/>
          </w:tcPr>
          <w:p w14:paraId="5A4046FB" w14:textId="4EF7CCAB" w:rsidR="00FD7EB9" w:rsidRPr="00FD7EB9" w:rsidRDefault="00FD7EB9">
            <w:pPr>
              <w:rPr>
                <w:lang w:val="da-DK"/>
              </w:rPr>
            </w:pPr>
            <w:r w:rsidRPr="00FD7EB9">
              <w:rPr>
                <w:rFonts w:ascii="Arial" w:hAnsi="Arial" w:cs="Arial"/>
                <w:color w:val="000000"/>
                <w:lang w:val="da-DK"/>
              </w:rPr>
              <w:t xml:space="preserve">Lav en spejder maskot sammen med minimum en anden spejder og gå en tur med den, på minimum 20 minutter, rundt i lejren for at vise den frem. </w:t>
            </w:r>
            <w:proofErr w:type="spellStart"/>
            <w:r>
              <w:rPr>
                <w:rFonts w:ascii="Arial" w:hAnsi="Arial" w:cs="Arial"/>
                <w:color w:val="000000"/>
              </w:rPr>
              <w:t>Derudover</w:t>
            </w:r>
            <w:proofErr w:type="spellEnd"/>
            <w:r>
              <w:rPr>
                <w:rFonts w:ascii="Arial" w:hAnsi="Arial" w:cs="Arial"/>
                <w:color w:val="000000"/>
              </w:rPr>
              <w:t xml:space="preserve"> </w:t>
            </w:r>
            <w:proofErr w:type="spellStart"/>
            <w:r>
              <w:rPr>
                <w:rFonts w:ascii="Arial" w:hAnsi="Arial" w:cs="Arial"/>
                <w:color w:val="000000"/>
              </w:rPr>
              <w:t>skal</w:t>
            </w:r>
            <w:proofErr w:type="spellEnd"/>
            <w:r>
              <w:rPr>
                <w:rFonts w:ascii="Arial" w:hAnsi="Arial" w:cs="Arial"/>
                <w:color w:val="000000"/>
              </w:rPr>
              <w:t xml:space="preserve"> </w:t>
            </w:r>
            <w:proofErr w:type="spellStart"/>
            <w:r>
              <w:rPr>
                <w:rFonts w:ascii="Arial" w:hAnsi="Arial" w:cs="Arial"/>
                <w:color w:val="000000"/>
              </w:rPr>
              <w:t>spejder-maskotten</w:t>
            </w:r>
            <w:proofErr w:type="spellEnd"/>
            <w:r>
              <w:rPr>
                <w:rFonts w:ascii="Arial" w:hAnsi="Arial" w:cs="Arial"/>
                <w:color w:val="000000"/>
              </w:rPr>
              <w:t xml:space="preserve"> med </w:t>
            </w:r>
            <w:proofErr w:type="spellStart"/>
            <w:r>
              <w:rPr>
                <w:rFonts w:ascii="Arial" w:hAnsi="Arial" w:cs="Arial"/>
                <w:color w:val="000000"/>
              </w:rPr>
              <w:t>på</w:t>
            </w:r>
            <w:proofErr w:type="spellEnd"/>
            <w:r>
              <w:rPr>
                <w:rFonts w:ascii="Arial" w:hAnsi="Arial" w:cs="Arial"/>
                <w:color w:val="000000"/>
              </w:rPr>
              <w:t xml:space="preserve"> minimum </w:t>
            </w:r>
            <w:proofErr w:type="spellStart"/>
            <w:r>
              <w:rPr>
                <w:rFonts w:ascii="Arial" w:hAnsi="Arial" w:cs="Arial"/>
                <w:color w:val="000000"/>
              </w:rPr>
              <w:t>en</w:t>
            </w:r>
            <w:proofErr w:type="spellEnd"/>
            <w:r>
              <w:rPr>
                <w:rFonts w:ascii="Arial" w:hAnsi="Arial" w:cs="Arial"/>
                <w:color w:val="000000"/>
              </w:rPr>
              <w:t xml:space="preserve"> </w:t>
            </w:r>
            <w:proofErr w:type="spellStart"/>
            <w:r>
              <w:rPr>
                <w:rFonts w:ascii="Arial" w:hAnsi="Arial" w:cs="Arial"/>
                <w:color w:val="000000"/>
              </w:rPr>
              <w:t>aktivitet</w:t>
            </w:r>
            <w:proofErr w:type="spellEnd"/>
          </w:p>
        </w:tc>
      </w:tr>
      <w:tr w:rsidR="00FD7EB9" w:rsidRPr="00FD7EB9" w14:paraId="08ADF4FB" w14:textId="77777777" w:rsidTr="008569DC">
        <w:tc>
          <w:tcPr>
            <w:tcW w:w="2689" w:type="dxa"/>
          </w:tcPr>
          <w:p w14:paraId="06DE0A13" w14:textId="77777777" w:rsidR="00FD7EB9" w:rsidRPr="00FD7EB9" w:rsidRDefault="00FD7EB9">
            <w:pPr>
              <w:rPr>
                <w:lang w:val="da-DK"/>
              </w:rPr>
            </w:pPr>
          </w:p>
        </w:tc>
        <w:tc>
          <w:tcPr>
            <w:tcW w:w="1417" w:type="dxa"/>
          </w:tcPr>
          <w:p w14:paraId="79E9BFCA" w14:textId="27D44EBB" w:rsidR="00FD7EB9" w:rsidRPr="00FD7EB9" w:rsidRDefault="00FD7EB9">
            <w:pPr>
              <w:rPr>
                <w:lang w:val="da-DK"/>
              </w:rPr>
            </w:pPr>
            <w:r>
              <w:rPr>
                <w:lang w:val="da-DK"/>
              </w:rPr>
              <w:t>5</w:t>
            </w:r>
          </w:p>
        </w:tc>
        <w:tc>
          <w:tcPr>
            <w:tcW w:w="11282" w:type="dxa"/>
          </w:tcPr>
          <w:p w14:paraId="0F353E91" w14:textId="65BCD24F" w:rsidR="00FD7EB9" w:rsidRPr="00FD7EB9" w:rsidRDefault="00FD7EB9">
            <w:pPr>
              <w:rPr>
                <w:lang w:val="da-DK"/>
              </w:rPr>
            </w:pPr>
            <w:r w:rsidRPr="00FD7EB9">
              <w:rPr>
                <w:rFonts w:ascii="Arial" w:hAnsi="Arial" w:cs="Arial"/>
                <w:color w:val="000000"/>
                <w:lang w:val="da-DK"/>
              </w:rPr>
              <w:t>Samle minimum 10 stykker affald i løbet af lejre-forløbet og smidt det ud (Husk affaldssortering)</w:t>
            </w:r>
          </w:p>
        </w:tc>
      </w:tr>
      <w:tr w:rsidR="00FD7EB9" w:rsidRPr="00FD7EB9" w14:paraId="1CBDEA98" w14:textId="77777777" w:rsidTr="008569DC">
        <w:tc>
          <w:tcPr>
            <w:tcW w:w="2689" w:type="dxa"/>
          </w:tcPr>
          <w:p w14:paraId="149BEC6C" w14:textId="77777777" w:rsidR="00FD7EB9" w:rsidRPr="00FD7EB9" w:rsidRDefault="00FD7EB9">
            <w:pPr>
              <w:rPr>
                <w:lang w:val="da-DK"/>
              </w:rPr>
            </w:pPr>
          </w:p>
        </w:tc>
        <w:tc>
          <w:tcPr>
            <w:tcW w:w="1417" w:type="dxa"/>
          </w:tcPr>
          <w:p w14:paraId="31EE10E1" w14:textId="2B60435D" w:rsidR="00FD7EB9" w:rsidRPr="00FD7EB9" w:rsidRDefault="00FD7EB9">
            <w:pPr>
              <w:rPr>
                <w:lang w:val="da-DK"/>
              </w:rPr>
            </w:pPr>
            <w:r>
              <w:rPr>
                <w:lang w:val="da-DK"/>
              </w:rPr>
              <w:t>6</w:t>
            </w:r>
          </w:p>
        </w:tc>
        <w:tc>
          <w:tcPr>
            <w:tcW w:w="11282" w:type="dxa"/>
          </w:tcPr>
          <w:p w14:paraId="3CC9974B" w14:textId="463C010A" w:rsidR="00FD7EB9" w:rsidRPr="00FD7EB9" w:rsidRDefault="00FD7EB9">
            <w:pPr>
              <w:rPr>
                <w:lang w:val="da-DK"/>
              </w:rPr>
            </w:pPr>
            <w:r w:rsidRPr="00FD7EB9">
              <w:rPr>
                <w:rFonts w:ascii="Arial" w:hAnsi="Arial" w:cs="Arial"/>
                <w:color w:val="000000"/>
                <w:lang w:val="da-DK"/>
              </w:rPr>
              <w:t>Samle et band på minimum 2 medlemmer og optræd i mindst 10 minutter som gademusikanter</w:t>
            </w:r>
          </w:p>
        </w:tc>
      </w:tr>
      <w:tr w:rsidR="00FD7EB9" w:rsidRPr="00FD7EB9" w14:paraId="1156D1C2" w14:textId="77777777" w:rsidTr="008569DC">
        <w:tc>
          <w:tcPr>
            <w:tcW w:w="2689" w:type="dxa"/>
          </w:tcPr>
          <w:p w14:paraId="3CDD9499" w14:textId="77777777" w:rsidR="00FD7EB9" w:rsidRPr="00FD7EB9" w:rsidRDefault="00FD7EB9">
            <w:pPr>
              <w:rPr>
                <w:lang w:val="da-DK"/>
              </w:rPr>
            </w:pPr>
          </w:p>
        </w:tc>
        <w:tc>
          <w:tcPr>
            <w:tcW w:w="1417" w:type="dxa"/>
          </w:tcPr>
          <w:p w14:paraId="46B945B1" w14:textId="65146283" w:rsidR="00FD7EB9" w:rsidRPr="00FD7EB9" w:rsidRDefault="00FD7EB9">
            <w:pPr>
              <w:rPr>
                <w:lang w:val="da-DK"/>
              </w:rPr>
            </w:pPr>
            <w:r>
              <w:rPr>
                <w:lang w:val="da-DK"/>
              </w:rPr>
              <w:t>7</w:t>
            </w:r>
          </w:p>
        </w:tc>
        <w:tc>
          <w:tcPr>
            <w:tcW w:w="11282" w:type="dxa"/>
          </w:tcPr>
          <w:p w14:paraId="1B9A8115" w14:textId="052CB47A" w:rsidR="00FD7EB9" w:rsidRPr="00FD7EB9" w:rsidRDefault="00FD7EB9">
            <w:pPr>
              <w:rPr>
                <w:lang w:val="da-DK"/>
              </w:rPr>
            </w:pPr>
            <w:r w:rsidRPr="00FD7EB9">
              <w:rPr>
                <w:rFonts w:ascii="Arial" w:hAnsi="Arial" w:cs="Arial"/>
                <w:color w:val="000000"/>
                <w:lang w:val="da-DK"/>
              </w:rPr>
              <w:t xml:space="preserve">Lav et skriv, en blog, dagbog, læserbrev eller lign. om hvordan det går på lejren eller omkring en bestemt aktivitet som du har været på. Send det hjem til forældrene, kæresten, vennerne, lokalavisen, bedsteforældre eller lign. </w:t>
            </w:r>
            <w:r>
              <w:rPr>
                <w:rFonts w:ascii="Arial" w:hAnsi="Arial" w:cs="Arial"/>
                <w:color w:val="000000"/>
              </w:rPr>
              <w:t xml:space="preserve">Brug gerne </w:t>
            </w:r>
            <w:proofErr w:type="spellStart"/>
            <w:r>
              <w:rPr>
                <w:rFonts w:ascii="Arial" w:hAnsi="Arial" w:cs="Arial"/>
                <w:color w:val="000000"/>
              </w:rPr>
              <w:t>sociale</w:t>
            </w:r>
            <w:proofErr w:type="spellEnd"/>
            <w:r>
              <w:rPr>
                <w:rFonts w:ascii="Arial" w:hAnsi="Arial" w:cs="Arial"/>
                <w:color w:val="000000"/>
              </w:rPr>
              <w:t xml:space="preserve"> </w:t>
            </w:r>
            <w:proofErr w:type="spellStart"/>
            <w:r>
              <w:rPr>
                <w:rFonts w:ascii="Arial" w:hAnsi="Arial" w:cs="Arial"/>
                <w:color w:val="000000"/>
              </w:rPr>
              <w:t>medier</w:t>
            </w:r>
            <w:proofErr w:type="spellEnd"/>
            <w:r>
              <w:rPr>
                <w:rFonts w:ascii="Arial" w:hAnsi="Arial" w:cs="Arial"/>
                <w:color w:val="000000"/>
              </w:rPr>
              <w:t xml:space="preserve">, e-mail, </w:t>
            </w:r>
            <w:proofErr w:type="spellStart"/>
            <w:r>
              <w:rPr>
                <w:rFonts w:ascii="Arial" w:hAnsi="Arial" w:cs="Arial"/>
                <w:color w:val="000000"/>
              </w:rPr>
              <w:t>sms</w:t>
            </w:r>
            <w:proofErr w:type="spellEnd"/>
            <w:r>
              <w:rPr>
                <w:rFonts w:ascii="Arial" w:hAnsi="Arial" w:cs="Arial"/>
                <w:color w:val="000000"/>
              </w:rPr>
              <w:t xml:space="preserve"> </w:t>
            </w:r>
            <w:proofErr w:type="spellStart"/>
            <w:r>
              <w:rPr>
                <w:rFonts w:ascii="Arial" w:hAnsi="Arial" w:cs="Arial"/>
                <w:color w:val="000000"/>
              </w:rPr>
              <w:t>eller</w:t>
            </w:r>
            <w:proofErr w:type="spellEnd"/>
            <w:r>
              <w:rPr>
                <w:rFonts w:ascii="Arial" w:hAnsi="Arial" w:cs="Arial"/>
                <w:color w:val="000000"/>
              </w:rPr>
              <w:t xml:space="preserve"> </w:t>
            </w:r>
            <w:proofErr w:type="spellStart"/>
            <w:r>
              <w:rPr>
                <w:rFonts w:ascii="Arial" w:hAnsi="Arial" w:cs="Arial"/>
                <w:color w:val="000000"/>
              </w:rPr>
              <w:t>lign</w:t>
            </w:r>
            <w:proofErr w:type="spellEnd"/>
            <w:r>
              <w:rPr>
                <w:rFonts w:ascii="Arial" w:hAnsi="Arial" w:cs="Arial"/>
                <w:color w:val="000000"/>
              </w:rPr>
              <w:t>.</w:t>
            </w:r>
          </w:p>
        </w:tc>
      </w:tr>
      <w:tr w:rsidR="00FD7EB9" w:rsidRPr="00FD7EB9" w14:paraId="4E316A26" w14:textId="77777777" w:rsidTr="008569DC">
        <w:tc>
          <w:tcPr>
            <w:tcW w:w="2689" w:type="dxa"/>
          </w:tcPr>
          <w:p w14:paraId="747CE9F5" w14:textId="77777777" w:rsidR="00FD7EB9" w:rsidRPr="00FD7EB9" w:rsidRDefault="00FD7EB9">
            <w:pPr>
              <w:rPr>
                <w:lang w:val="da-DK"/>
              </w:rPr>
            </w:pPr>
          </w:p>
        </w:tc>
        <w:tc>
          <w:tcPr>
            <w:tcW w:w="1417" w:type="dxa"/>
          </w:tcPr>
          <w:p w14:paraId="772854DC" w14:textId="37363D9C" w:rsidR="00FD7EB9" w:rsidRDefault="00FD7EB9">
            <w:pPr>
              <w:rPr>
                <w:lang w:val="da-DK"/>
              </w:rPr>
            </w:pPr>
            <w:r>
              <w:rPr>
                <w:lang w:val="da-DK"/>
              </w:rPr>
              <w:t>8</w:t>
            </w:r>
          </w:p>
        </w:tc>
        <w:tc>
          <w:tcPr>
            <w:tcW w:w="11282" w:type="dxa"/>
          </w:tcPr>
          <w:p w14:paraId="614C7BAC" w14:textId="67E21EAF" w:rsidR="00FD7EB9" w:rsidRPr="00FD7EB9" w:rsidRDefault="00FD7EB9">
            <w:pPr>
              <w:rPr>
                <w:rFonts w:ascii="Arial" w:hAnsi="Arial" w:cs="Arial"/>
                <w:color w:val="000000"/>
                <w:lang w:val="da-DK"/>
              </w:rPr>
            </w:pPr>
            <w:r w:rsidRPr="00FD7EB9">
              <w:rPr>
                <w:rFonts w:ascii="Arial" w:hAnsi="Arial" w:cs="Arial"/>
                <w:color w:val="000000"/>
                <w:lang w:val="da-DK"/>
              </w:rPr>
              <w:t>Lær en fra en anden gruppe at kende</w:t>
            </w:r>
          </w:p>
        </w:tc>
      </w:tr>
      <w:tr w:rsidR="00FD7EB9" w:rsidRPr="00FD7EB9" w14:paraId="3E0F0C88" w14:textId="77777777" w:rsidTr="008569DC">
        <w:tc>
          <w:tcPr>
            <w:tcW w:w="2689" w:type="dxa"/>
          </w:tcPr>
          <w:p w14:paraId="14D9508E" w14:textId="77777777" w:rsidR="00FD7EB9" w:rsidRPr="00FD7EB9" w:rsidRDefault="00FD7EB9">
            <w:pPr>
              <w:rPr>
                <w:lang w:val="da-DK"/>
              </w:rPr>
            </w:pPr>
          </w:p>
        </w:tc>
        <w:tc>
          <w:tcPr>
            <w:tcW w:w="1417" w:type="dxa"/>
          </w:tcPr>
          <w:p w14:paraId="6FF41B8B" w14:textId="440493AB" w:rsidR="00FD7EB9" w:rsidRDefault="00FD7EB9">
            <w:pPr>
              <w:rPr>
                <w:lang w:val="da-DK"/>
              </w:rPr>
            </w:pPr>
            <w:r>
              <w:rPr>
                <w:lang w:val="da-DK"/>
              </w:rPr>
              <w:t>9</w:t>
            </w:r>
          </w:p>
        </w:tc>
        <w:tc>
          <w:tcPr>
            <w:tcW w:w="11282" w:type="dxa"/>
          </w:tcPr>
          <w:p w14:paraId="02D19A09" w14:textId="1E140D71" w:rsidR="00FD7EB9" w:rsidRPr="00FD7EB9" w:rsidRDefault="00FD7EB9">
            <w:pPr>
              <w:rPr>
                <w:rFonts w:ascii="Arial" w:hAnsi="Arial" w:cs="Arial"/>
                <w:color w:val="000000"/>
                <w:lang w:val="da-DK"/>
              </w:rPr>
            </w:pPr>
            <w:r w:rsidRPr="00FD7EB9">
              <w:rPr>
                <w:rFonts w:ascii="Arial" w:hAnsi="Arial" w:cs="Arial"/>
                <w:color w:val="000000"/>
                <w:lang w:val="da-DK"/>
              </w:rPr>
              <w:t>Gå igennem 10 lejrpladser og hils på dem, som bor der</w:t>
            </w:r>
          </w:p>
        </w:tc>
      </w:tr>
      <w:tr w:rsidR="00FD7EB9" w:rsidRPr="00FD7EB9" w14:paraId="69E67472" w14:textId="77777777" w:rsidTr="008569DC">
        <w:tc>
          <w:tcPr>
            <w:tcW w:w="2689" w:type="dxa"/>
          </w:tcPr>
          <w:p w14:paraId="4F24E542" w14:textId="77777777" w:rsidR="00FD7EB9" w:rsidRPr="00FD7EB9" w:rsidRDefault="00FD7EB9">
            <w:pPr>
              <w:rPr>
                <w:lang w:val="da-DK"/>
              </w:rPr>
            </w:pPr>
          </w:p>
        </w:tc>
        <w:tc>
          <w:tcPr>
            <w:tcW w:w="1417" w:type="dxa"/>
          </w:tcPr>
          <w:p w14:paraId="557BE227" w14:textId="7964A5D8" w:rsidR="00FD7EB9" w:rsidRDefault="00FD7EB9">
            <w:pPr>
              <w:rPr>
                <w:lang w:val="da-DK"/>
              </w:rPr>
            </w:pPr>
            <w:r>
              <w:rPr>
                <w:lang w:val="da-DK"/>
              </w:rPr>
              <w:t>10</w:t>
            </w:r>
          </w:p>
        </w:tc>
        <w:tc>
          <w:tcPr>
            <w:tcW w:w="11282" w:type="dxa"/>
          </w:tcPr>
          <w:p w14:paraId="0C9FCF75" w14:textId="7A08FBF4" w:rsidR="00FD7EB9" w:rsidRPr="00FD7EB9" w:rsidRDefault="00FD7EB9">
            <w:pPr>
              <w:rPr>
                <w:rFonts w:ascii="Arial" w:hAnsi="Arial" w:cs="Arial"/>
                <w:color w:val="000000"/>
                <w:lang w:val="da-DK"/>
              </w:rPr>
            </w:pPr>
            <w:r w:rsidRPr="00FD7EB9">
              <w:rPr>
                <w:rFonts w:ascii="Arial" w:hAnsi="Arial" w:cs="Arial"/>
                <w:color w:val="000000"/>
                <w:lang w:val="da-DK"/>
              </w:rPr>
              <w:t>Gå igennem 10 lejrpladser og hils på dem, som bor der</w:t>
            </w:r>
          </w:p>
        </w:tc>
      </w:tr>
      <w:tr w:rsidR="00FD7EB9" w:rsidRPr="00FD7EB9" w14:paraId="6D1B39F9" w14:textId="77777777" w:rsidTr="008569DC">
        <w:tc>
          <w:tcPr>
            <w:tcW w:w="2689" w:type="dxa"/>
          </w:tcPr>
          <w:p w14:paraId="602EEE37" w14:textId="77777777" w:rsidR="00FD7EB9" w:rsidRPr="00FD7EB9" w:rsidRDefault="00FD7EB9">
            <w:pPr>
              <w:rPr>
                <w:lang w:val="da-DK"/>
              </w:rPr>
            </w:pPr>
          </w:p>
        </w:tc>
        <w:tc>
          <w:tcPr>
            <w:tcW w:w="1417" w:type="dxa"/>
          </w:tcPr>
          <w:p w14:paraId="0375A9C6" w14:textId="43F149BD" w:rsidR="00FD7EB9" w:rsidRDefault="00FD7EB9">
            <w:pPr>
              <w:rPr>
                <w:lang w:val="da-DK"/>
              </w:rPr>
            </w:pPr>
            <w:r>
              <w:rPr>
                <w:lang w:val="da-DK"/>
              </w:rPr>
              <w:t>11</w:t>
            </w:r>
          </w:p>
        </w:tc>
        <w:tc>
          <w:tcPr>
            <w:tcW w:w="11282" w:type="dxa"/>
          </w:tcPr>
          <w:p w14:paraId="53FEB2B9" w14:textId="0FCEEE27" w:rsidR="00FD7EB9" w:rsidRPr="00FD7EB9" w:rsidRDefault="00FD7EB9">
            <w:pPr>
              <w:rPr>
                <w:rFonts w:ascii="Arial" w:hAnsi="Arial" w:cs="Arial"/>
                <w:color w:val="000000"/>
                <w:lang w:val="da-DK"/>
              </w:rPr>
            </w:pPr>
            <w:r w:rsidRPr="00FD7EB9">
              <w:rPr>
                <w:rFonts w:ascii="Arial" w:hAnsi="Arial" w:cs="Arial"/>
                <w:color w:val="000000"/>
                <w:lang w:val="da-DK"/>
              </w:rPr>
              <w:t>Deltag aktivt på et venskabs lejrbål med din gruppe og mindst en anden gruppe</w:t>
            </w:r>
          </w:p>
        </w:tc>
      </w:tr>
      <w:tr w:rsidR="00FD7EB9" w:rsidRPr="00FD7EB9" w14:paraId="47F7E9C0" w14:textId="77777777" w:rsidTr="008569DC">
        <w:tc>
          <w:tcPr>
            <w:tcW w:w="2689" w:type="dxa"/>
          </w:tcPr>
          <w:p w14:paraId="5E63287A" w14:textId="77777777" w:rsidR="00FD7EB9" w:rsidRPr="00FD7EB9" w:rsidRDefault="00FD7EB9">
            <w:pPr>
              <w:rPr>
                <w:lang w:val="da-DK"/>
              </w:rPr>
            </w:pPr>
          </w:p>
        </w:tc>
        <w:tc>
          <w:tcPr>
            <w:tcW w:w="1417" w:type="dxa"/>
          </w:tcPr>
          <w:p w14:paraId="1D14A644" w14:textId="6007F19F" w:rsidR="00FD7EB9" w:rsidRDefault="00FD7EB9">
            <w:pPr>
              <w:rPr>
                <w:lang w:val="da-DK"/>
              </w:rPr>
            </w:pPr>
            <w:r>
              <w:rPr>
                <w:lang w:val="da-DK"/>
              </w:rPr>
              <w:t>12</w:t>
            </w:r>
          </w:p>
        </w:tc>
        <w:tc>
          <w:tcPr>
            <w:tcW w:w="11282" w:type="dxa"/>
          </w:tcPr>
          <w:p w14:paraId="3C3B3F4B" w14:textId="0B1ED4CA" w:rsidR="00FD7EB9" w:rsidRPr="00FD7EB9" w:rsidRDefault="00FD7EB9">
            <w:pPr>
              <w:rPr>
                <w:rFonts w:ascii="Arial" w:hAnsi="Arial" w:cs="Arial"/>
                <w:color w:val="000000"/>
                <w:lang w:val="da-DK"/>
              </w:rPr>
            </w:pPr>
            <w:r w:rsidRPr="00FD7EB9">
              <w:rPr>
                <w:rFonts w:ascii="Arial" w:hAnsi="Arial" w:cs="Arial"/>
                <w:color w:val="000000"/>
                <w:lang w:val="da-DK"/>
              </w:rPr>
              <w:t>Lær en ny lejrbålssang at kende og syng den med mindst 1 anden</w:t>
            </w:r>
          </w:p>
        </w:tc>
      </w:tr>
      <w:tr w:rsidR="00FD7EB9" w:rsidRPr="00FD7EB9" w14:paraId="46D802AE" w14:textId="77777777" w:rsidTr="008569DC">
        <w:tc>
          <w:tcPr>
            <w:tcW w:w="2689" w:type="dxa"/>
          </w:tcPr>
          <w:p w14:paraId="7C67F76A" w14:textId="77777777" w:rsidR="00FD7EB9" w:rsidRPr="00FD7EB9" w:rsidRDefault="00FD7EB9">
            <w:pPr>
              <w:rPr>
                <w:lang w:val="da-DK"/>
              </w:rPr>
            </w:pPr>
          </w:p>
        </w:tc>
        <w:tc>
          <w:tcPr>
            <w:tcW w:w="1417" w:type="dxa"/>
          </w:tcPr>
          <w:p w14:paraId="3B8BA8A6" w14:textId="624D35A0" w:rsidR="00FD7EB9" w:rsidRDefault="00FD7EB9">
            <w:pPr>
              <w:rPr>
                <w:lang w:val="da-DK"/>
              </w:rPr>
            </w:pPr>
            <w:r>
              <w:rPr>
                <w:lang w:val="da-DK"/>
              </w:rPr>
              <w:t>13</w:t>
            </w:r>
          </w:p>
        </w:tc>
        <w:tc>
          <w:tcPr>
            <w:tcW w:w="11282" w:type="dxa"/>
          </w:tcPr>
          <w:p w14:paraId="77D1CDFB" w14:textId="608BBB2E" w:rsidR="00FD7EB9" w:rsidRPr="00FD7EB9" w:rsidRDefault="00FD7EB9">
            <w:pPr>
              <w:rPr>
                <w:rFonts w:ascii="Arial" w:hAnsi="Arial" w:cs="Arial"/>
                <w:color w:val="000000"/>
                <w:lang w:val="da-DK"/>
              </w:rPr>
            </w:pPr>
            <w:r w:rsidRPr="00FD7EB9">
              <w:rPr>
                <w:rFonts w:ascii="Arial" w:hAnsi="Arial" w:cs="Arial"/>
                <w:color w:val="000000"/>
                <w:lang w:val="da-DK"/>
              </w:rPr>
              <w:t>Vær med til en lejr tradition i en anden gruppe</w:t>
            </w:r>
          </w:p>
        </w:tc>
      </w:tr>
      <w:tr w:rsidR="00FD7EB9" w:rsidRPr="00FD7EB9" w14:paraId="54752835" w14:textId="77777777" w:rsidTr="008569DC">
        <w:tc>
          <w:tcPr>
            <w:tcW w:w="2689" w:type="dxa"/>
          </w:tcPr>
          <w:p w14:paraId="75120987" w14:textId="77777777" w:rsidR="00FD7EB9" w:rsidRPr="00FD7EB9" w:rsidRDefault="00FD7EB9">
            <w:pPr>
              <w:rPr>
                <w:lang w:val="da-DK"/>
              </w:rPr>
            </w:pPr>
          </w:p>
        </w:tc>
        <w:tc>
          <w:tcPr>
            <w:tcW w:w="1417" w:type="dxa"/>
          </w:tcPr>
          <w:p w14:paraId="50047B73" w14:textId="0E258039" w:rsidR="00FD7EB9" w:rsidRDefault="00FD7EB9">
            <w:pPr>
              <w:rPr>
                <w:lang w:val="da-DK"/>
              </w:rPr>
            </w:pPr>
            <w:r>
              <w:rPr>
                <w:lang w:val="da-DK"/>
              </w:rPr>
              <w:t>14</w:t>
            </w:r>
          </w:p>
        </w:tc>
        <w:tc>
          <w:tcPr>
            <w:tcW w:w="11282" w:type="dxa"/>
          </w:tcPr>
          <w:p w14:paraId="5700CAE9" w14:textId="7989F97F" w:rsidR="00FD7EB9" w:rsidRPr="00FD7EB9" w:rsidRDefault="00FD7EB9">
            <w:pPr>
              <w:rPr>
                <w:rFonts w:ascii="Arial" w:hAnsi="Arial" w:cs="Arial"/>
                <w:color w:val="000000"/>
                <w:lang w:val="da-DK"/>
              </w:rPr>
            </w:pPr>
            <w:r w:rsidRPr="00FD7EB9">
              <w:rPr>
                <w:rFonts w:ascii="Arial" w:hAnsi="Arial" w:cs="Arial"/>
                <w:color w:val="000000"/>
                <w:lang w:val="da-DK"/>
              </w:rPr>
              <w:t>Børst tænder mindst 7 gange i løbet af lejren og max 2 gang på samme dag</w:t>
            </w:r>
          </w:p>
        </w:tc>
      </w:tr>
      <w:tr w:rsidR="00FD7EB9" w:rsidRPr="00FD7EB9" w14:paraId="0EAA7076" w14:textId="77777777" w:rsidTr="008569DC">
        <w:tc>
          <w:tcPr>
            <w:tcW w:w="2689" w:type="dxa"/>
          </w:tcPr>
          <w:p w14:paraId="3FF5697F" w14:textId="77777777" w:rsidR="00FD7EB9" w:rsidRPr="00FD7EB9" w:rsidRDefault="00FD7EB9">
            <w:pPr>
              <w:rPr>
                <w:lang w:val="da-DK"/>
              </w:rPr>
            </w:pPr>
          </w:p>
        </w:tc>
        <w:tc>
          <w:tcPr>
            <w:tcW w:w="1417" w:type="dxa"/>
          </w:tcPr>
          <w:p w14:paraId="44DD009B" w14:textId="2C1D2094" w:rsidR="00FD7EB9" w:rsidRDefault="00FD7EB9">
            <w:pPr>
              <w:rPr>
                <w:lang w:val="da-DK"/>
              </w:rPr>
            </w:pPr>
            <w:r>
              <w:rPr>
                <w:lang w:val="da-DK"/>
              </w:rPr>
              <w:t>15</w:t>
            </w:r>
          </w:p>
        </w:tc>
        <w:tc>
          <w:tcPr>
            <w:tcW w:w="11282" w:type="dxa"/>
          </w:tcPr>
          <w:p w14:paraId="6D6D217B" w14:textId="3E1F3EA4" w:rsidR="00FD7EB9" w:rsidRPr="00FD7EB9" w:rsidRDefault="00FD7EB9">
            <w:pPr>
              <w:rPr>
                <w:rFonts w:ascii="Arial" w:hAnsi="Arial" w:cs="Arial"/>
                <w:color w:val="000000"/>
                <w:lang w:val="da-DK"/>
              </w:rPr>
            </w:pPr>
            <w:r w:rsidRPr="00FD7EB9">
              <w:rPr>
                <w:rFonts w:ascii="Arial" w:hAnsi="Arial" w:cs="Arial"/>
                <w:color w:val="000000"/>
                <w:lang w:val="da-DK"/>
              </w:rPr>
              <w:t>Hav spejdertørklæde på hver dag</w:t>
            </w:r>
          </w:p>
        </w:tc>
      </w:tr>
      <w:tr w:rsidR="00FD7EB9" w:rsidRPr="00FD7EB9" w14:paraId="07F93206" w14:textId="77777777" w:rsidTr="008569DC">
        <w:tc>
          <w:tcPr>
            <w:tcW w:w="2689" w:type="dxa"/>
          </w:tcPr>
          <w:p w14:paraId="3692927D" w14:textId="77777777" w:rsidR="00FD7EB9" w:rsidRPr="00FD7EB9" w:rsidRDefault="00FD7EB9">
            <w:pPr>
              <w:rPr>
                <w:lang w:val="da-DK"/>
              </w:rPr>
            </w:pPr>
          </w:p>
        </w:tc>
        <w:tc>
          <w:tcPr>
            <w:tcW w:w="1417" w:type="dxa"/>
          </w:tcPr>
          <w:p w14:paraId="300AA8EB" w14:textId="794F22C6" w:rsidR="00FD7EB9" w:rsidRDefault="00FD7EB9">
            <w:pPr>
              <w:rPr>
                <w:lang w:val="da-DK"/>
              </w:rPr>
            </w:pPr>
            <w:r>
              <w:rPr>
                <w:lang w:val="da-DK"/>
              </w:rPr>
              <w:t>16</w:t>
            </w:r>
          </w:p>
        </w:tc>
        <w:tc>
          <w:tcPr>
            <w:tcW w:w="11282" w:type="dxa"/>
          </w:tcPr>
          <w:p w14:paraId="23FEFB3E" w14:textId="3BFEE4D7" w:rsidR="00FD7EB9" w:rsidRPr="00FD7EB9" w:rsidRDefault="00FD7EB9">
            <w:pPr>
              <w:rPr>
                <w:rFonts w:ascii="Arial" w:hAnsi="Arial" w:cs="Arial"/>
                <w:color w:val="000000"/>
                <w:lang w:val="da-DK"/>
              </w:rPr>
            </w:pPr>
            <w:r w:rsidRPr="00FD7EB9">
              <w:rPr>
                <w:rFonts w:ascii="Arial" w:hAnsi="Arial" w:cs="Arial"/>
                <w:color w:val="000000"/>
                <w:lang w:val="da-DK"/>
              </w:rPr>
              <w:t xml:space="preserve">Deltag på flaghejsning og </w:t>
            </w:r>
            <w:proofErr w:type="spellStart"/>
            <w:r w:rsidRPr="00FD7EB9">
              <w:rPr>
                <w:rFonts w:ascii="Arial" w:hAnsi="Arial" w:cs="Arial"/>
                <w:color w:val="000000"/>
                <w:lang w:val="da-DK"/>
              </w:rPr>
              <w:t>flagnedtanging</w:t>
            </w:r>
            <w:proofErr w:type="spellEnd"/>
            <w:r w:rsidRPr="00FD7EB9">
              <w:rPr>
                <w:rFonts w:ascii="Arial" w:hAnsi="Arial" w:cs="Arial"/>
                <w:color w:val="000000"/>
                <w:lang w:val="da-DK"/>
              </w:rPr>
              <w:t xml:space="preserve"> med sang og </w:t>
            </w:r>
            <w:proofErr w:type="spellStart"/>
            <w:r w:rsidRPr="00FD7EB9">
              <w:rPr>
                <w:rFonts w:ascii="Arial" w:hAnsi="Arial" w:cs="Arial"/>
                <w:color w:val="000000"/>
                <w:lang w:val="da-DK"/>
              </w:rPr>
              <w:t>ceremonier.</w:t>
            </w:r>
            <w:proofErr w:type="spellEnd"/>
            <w:r>
              <w:rPr>
                <w:rFonts w:ascii="Arial" w:hAnsi="Arial" w:cs="Arial"/>
                <w:color w:val="000000"/>
                <w:lang w:val="da-DK"/>
              </w:rPr>
              <w:br/>
            </w:r>
            <w:r w:rsidRPr="00FD7EB9">
              <w:rPr>
                <w:rFonts w:ascii="Arial" w:hAnsi="Arial" w:cs="Arial"/>
                <w:color w:val="000000"/>
                <w:lang w:val="da-DK"/>
              </w:rPr>
              <w:t>Du skal deltage mindst 4 gang i løbet af lejren</w:t>
            </w:r>
          </w:p>
        </w:tc>
      </w:tr>
      <w:tr w:rsidR="00FD7EB9" w:rsidRPr="00FD7EB9" w14:paraId="226CCB93" w14:textId="77777777" w:rsidTr="008569DC">
        <w:tc>
          <w:tcPr>
            <w:tcW w:w="2689" w:type="dxa"/>
          </w:tcPr>
          <w:p w14:paraId="125515F6" w14:textId="77777777" w:rsidR="00FD7EB9" w:rsidRPr="00FD7EB9" w:rsidRDefault="00FD7EB9">
            <w:pPr>
              <w:rPr>
                <w:lang w:val="da-DK"/>
              </w:rPr>
            </w:pPr>
          </w:p>
        </w:tc>
        <w:tc>
          <w:tcPr>
            <w:tcW w:w="1417" w:type="dxa"/>
          </w:tcPr>
          <w:p w14:paraId="6538282D" w14:textId="10602887" w:rsidR="00FD7EB9" w:rsidRDefault="00FD7EB9">
            <w:pPr>
              <w:rPr>
                <w:lang w:val="da-DK"/>
              </w:rPr>
            </w:pPr>
            <w:r>
              <w:rPr>
                <w:lang w:val="da-DK"/>
              </w:rPr>
              <w:t>17</w:t>
            </w:r>
          </w:p>
        </w:tc>
        <w:tc>
          <w:tcPr>
            <w:tcW w:w="11282" w:type="dxa"/>
          </w:tcPr>
          <w:p w14:paraId="366A2DD3" w14:textId="05CA765C" w:rsidR="00FD7EB9" w:rsidRPr="00FD7EB9" w:rsidRDefault="00FD7EB9">
            <w:pPr>
              <w:rPr>
                <w:rFonts w:ascii="Arial" w:hAnsi="Arial" w:cs="Arial"/>
                <w:color w:val="000000"/>
                <w:lang w:val="da-DK"/>
              </w:rPr>
            </w:pPr>
            <w:r w:rsidRPr="00FD7EB9">
              <w:rPr>
                <w:rFonts w:ascii="Arial" w:hAnsi="Arial" w:cs="Arial"/>
                <w:color w:val="000000"/>
                <w:lang w:val="da-DK"/>
              </w:rPr>
              <w:t xml:space="preserve">Hav uniform på i minimum 31,37 timer i stræk. </w:t>
            </w:r>
            <w:r>
              <w:rPr>
                <w:rFonts w:ascii="Arial" w:hAnsi="Arial" w:cs="Arial"/>
                <w:color w:val="000000"/>
                <w:lang w:val="da-DK"/>
              </w:rPr>
              <w:br/>
            </w:r>
            <w:r w:rsidRPr="00FD7EB9">
              <w:rPr>
                <w:rFonts w:ascii="Arial" w:hAnsi="Arial" w:cs="Arial"/>
                <w:color w:val="000000"/>
                <w:lang w:val="da-DK"/>
              </w:rPr>
              <w:t>Der gives tilladelse til hygiejniske hensyn.</w:t>
            </w:r>
            <w:r>
              <w:rPr>
                <w:rFonts w:ascii="Arial" w:hAnsi="Arial" w:cs="Arial"/>
                <w:color w:val="000000"/>
                <w:lang w:val="da-DK"/>
              </w:rPr>
              <w:br/>
            </w:r>
            <w:r w:rsidRPr="00FD7EB9">
              <w:rPr>
                <w:rFonts w:ascii="Arial" w:hAnsi="Arial" w:cs="Arial"/>
                <w:color w:val="000000"/>
                <w:lang w:val="da-DK"/>
              </w:rPr>
              <w:t xml:space="preserve"> </w:t>
            </w:r>
            <w:proofErr w:type="gramStart"/>
            <w:r w:rsidRPr="00FD7EB9">
              <w:rPr>
                <w:rFonts w:ascii="Arial" w:hAnsi="Arial" w:cs="Arial"/>
                <w:color w:val="000000"/>
                <w:lang w:val="da-DK"/>
              </w:rPr>
              <w:t>Eksempelvis</w:t>
            </w:r>
            <w:proofErr w:type="gramEnd"/>
            <w:r w:rsidRPr="00FD7EB9">
              <w:rPr>
                <w:rFonts w:ascii="Arial" w:hAnsi="Arial" w:cs="Arial"/>
                <w:color w:val="000000"/>
                <w:lang w:val="da-DK"/>
              </w:rPr>
              <w:t xml:space="preserve"> må man gerne tage den af, når man vasker toiletter</w:t>
            </w:r>
          </w:p>
        </w:tc>
      </w:tr>
      <w:tr w:rsidR="00FD7EB9" w:rsidRPr="00FD7EB9" w14:paraId="252FDAF6" w14:textId="77777777" w:rsidTr="008569DC">
        <w:tc>
          <w:tcPr>
            <w:tcW w:w="2689" w:type="dxa"/>
          </w:tcPr>
          <w:p w14:paraId="2F681572" w14:textId="77777777" w:rsidR="00FD7EB9" w:rsidRPr="00FD7EB9" w:rsidRDefault="00FD7EB9">
            <w:pPr>
              <w:rPr>
                <w:lang w:val="da-DK"/>
              </w:rPr>
            </w:pPr>
          </w:p>
        </w:tc>
        <w:tc>
          <w:tcPr>
            <w:tcW w:w="1417" w:type="dxa"/>
          </w:tcPr>
          <w:p w14:paraId="470B762E" w14:textId="21ECD19F" w:rsidR="00FD7EB9" w:rsidRDefault="008569DC">
            <w:pPr>
              <w:rPr>
                <w:lang w:val="da-DK"/>
              </w:rPr>
            </w:pPr>
            <w:r>
              <w:rPr>
                <w:lang w:val="da-DK"/>
              </w:rPr>
              <w:t>18</w:t>
            </w:r>
          </w:p>
        </w:tc>
        <w:tc>
          <w:tcPr>
            <w:tcW w:w="11282" w:type="dxa"/>
          </w:tcPr>
          <w:p w14:paraId="1DC18C4B" w14:textId="1BEC59FD" w:rsidR="00FD7EB9" w:rsidRPr="008569DC" w:rsidRDefault="008569DC">
            <w:pPr>
              <w:rPr>
                <w:rFonts w:ascii="Arial" w:hAnsi="Arial" w:cs="Arial"/>
                <w:color w:val="000000"/>
                <w:lang w:val="da-DK"/>
              </w:rPr>
            </w:pPr>
            <w:r w:rsidRPr="008569DC">
              <w:rPr>
                <w:rFonts w:ascii="Arial" w:hAnsi="Arial" w:cs="Arial"/>
                <w:color w:val="000000"/>
                <w:lang w:val="da-DK"/>
              </w:rPr>
              <w:t xml:space="preserve">Arranger en guidet tur rundt i lejren for en fra en anden gruppe. Turen skal involvere fremvisning af </w:t>
            </w:r>
            <w:proofErr w:type="gramStart"/>
            <w:r w:rsidRPr="008569DC">
              <w:rPr>
                <w:rFonts w:ascii="Arial" w:hAnsi="Arial" w:cs="Arial"/>
                <w:color w:val="000000"/>
                <w:lang w:val="da-DK"/>
              </w:rPr>
              <w:t>eksempelvis</w:t>
            </w:r>
            <w:proofErr w:type="gramEnd"/>
            <w:r w:rsidRPr="008569DC">
              <w:rPr>
                <w:rFonts w:ascii="Arial" w:hAnsi="Arial" w:cs="Arial"/>
                <w:color w:val="000000"/>
                <w:lang w:val="da-DK"/>
              </w:rPr>
              <w:t xml:space="preserve"> indgangsportal, sove-områder, køkkentelt, opvaskefaciliterer osv.</w:t>
            </w:r>
          </w:p>
        </w:tc>
      </w:tr>
      <w:tr w:rsidR="008569DC" w:rsidRPr="00FD7EB9" w14:paraId="651CEF39" w14:textId="77777777" w:rsidTr="008569DC">
        <w:tc>
          <w:tcPr>
            <w:tcW w:w="2689" w:type="dxa"/>
          </w:tcPr>
          <w:p w14:paraId="44F68CD6" w14:textId="77777777" w:rsidR="008569DC" w:rsidRPr="00FD7EB9" w:rsidRDefault="008569DC">
            <w:pPr>
              <w:rPr>
                <w:lang w:val="da-DK"/>
              </w:rPr>
            </w:pPr>
          </w:p>
        </w:tc>
        <w:tc>
          <w:tcPr>
            <w:tcW w:w="1417" w:type="dxa"/>
          </w:tcPr>
          <w:p w14:paraId="4185CD80" w14:textId="5031942E" w:rsidR="008569DC" w:rsidRDefault="008569DC">
            <w:pPr>
              <w:rPr>
                <w:lang w:val="da-DK"/>
              </w:rPr>
            </w:pPr>
            <w:r>
              <w:rPr>
                <w:lang w:val="da-DK"/>
              </w:rPr>
              <w:t>19</w:t>
            </w:r>
          </w:p>
        </w:tc>
        <w:tc>
          <w:tcPr>
            <w:tcW w:w="11282" w:type="dxa"/>
          </w:tcPr>
          <w:p w14:paraId="45298696" w14:textId="190E9523" w:rsidR="008569DC" w:rsidRPr="008569DC" w:rsidRDefault="008569DC" w:rsidP="008569DC">
            <w:pPr>
              <w:tabs>
                <w:tab w:val="left" w:pos="2370"/>
              </w:tabs>
              <w:rPr>
                <w:rFonts w:ascii="Arial" w:hAnsi="Arial" w:cs="Arial"/>
                <w:color w:val="000000"/>
                <w:lang w:val="da-DK"/>
              </w:rPr>
            </w:pPr>
            <w:r w:rsidRPr="008569DC">
              <w:rPr>
                <w:rFonts w:ascii="Arial" w:hAnsi="Arial" w:cs="Arial"/>
                <w:color w:val="000000"/>
                <w:lang w:val="da-DK"/>
              </w:rPr>
              <w:t xml:space="preserve">Deltag i en lejrjagt hvor </w:t>
            </w:r>
            <w:proofErr w:type="gramStart"/>
            <w:r w:rsidRPr="008569DC">
              <w:rPr>
                <w:rFonts w:ascii="Arial" w:hAnsi="Arial" w:cs="Arial"/>
                <w:color w:val="000000"/>
                <w:lang w:val="da-DK"/>
              </w:rPr>
              <w:t>i</w:t>
            </w:r>
            <w:proofErr w:type="gramEnd"/>
            <w:r w:rsidRPr="008569DC">
              <w:rPr>
                <w:rFonts w:ascii="Arial" w:hAnsi="Arial" w:cs="Arial"/>
                <w:color w:val="000000"/>
                <w:lang w:val="da-DK"/>
              </w:rPr>
              <w:t xml:space="preserve"> sniger jer efter en leder eller seniorspejder fra lejrpladsen til kiosk eller toiletter, uden at blive opdaget</w:t>
            </w:r>
          </w:p>
        </w:tc>
      </w:tr>
      <w:tr w:rsidR="008569DC" w:rsidRPr="00FD7EB9" w14:paraId="3B30FA54" w14:textId="77777777" w:rsidTr="008569DC">
        <w:tc>
          <w:tcPr>
            <w:tcW w:w="2689" w:type="dxa"/>
          </w:tcPr>
          <w:p w14:paraId="41B4FADC" w14:textId="77777777" w:rsidR="008569DC" w:rsidRPr="00FD7EB9" w:rsidRDefault="008569DC">
            <w:pPr>
              <w:rPr>
                <w:lang w:val="da-DK"/>
              </w:rPr>
            </w:pPr>
          </w:p>
        </w:tc>
        <w:tc>
          <w:tcPr>
            <w:tcW w:w="1417" w:type="dxa"/>
          </w:tcPr>
          <w:p w14:paraId="57089B72" w14:textId="3504BB77" w:rsidR="008569DC" w:rsidRDefault="008569DC">
            <w:pPr>
              <w:rPr>
                <w:lang w:val="da-DK"/>
              </w:rPr>
            </w:pPr>
            <w:r>
              <w:rPr>
                <w:lang w:val="da-DK"/>
              </w:rPr>
              <w:t>20</w:t>
            </w:r>
          </w:p>
        </w:tc>
        <w:tc>
          <w:tcPr>
            <w:tcW w:w="11282" w:type="dxa"/>
          </w:tcPr>
          <w:p w14:paraId="00403B56" w14:textId="2F74E180" w:rsidR="008569DC" w:rsidRPr="008569DC" w:rsidRDefault="008569DC">
            <w:pPr>
              <w:rPr>
                <w:rFonts w:ascii="Arial" w:hAnsi="Arial" w:cs="Arial"/>
                <w:color w:val="000000"/>
                <w:lang w:val="da-DK"/>
              </w:rPr>
            </w:pPr>
            <w:r w:rsidRPr="008569DC">
              <w:rPr>
                <w:rFonts w:ascii="Arial" w:hAnsi="Arial" w:cs="Arial"/>
                <w:color w:val="000000"/>
                <w:lang w:val="da-DK"/>
              </w:rPr>
              <w:t>Lær at lave en god kop kaffe og server den for en leder</w:t>
            </w:r>
          </w:p>
        </w:tc>
      </w:tr>
      <w:tr w:rsidR="008569DC" w:rsidRPr="00FD7EB9" w14:paraId="049A6796" w14:textId="77777777" w:rsidTr="008569DC">
        <w:tc>
          <w:tcPr>
            <w:tcW w:w="2689" w:type="dxa"/>
          </w:tcPr>
          <w:p w14:paraId="2760EF02" w14:textId="77777777" w:rsidR="008569DC" w:rsidRPr="00FD7EB9" w:rsidRDefault="008569DC">
            <w:pPr>
              <w:rPr>
                <w:lang w:val="da-DK"/>
              </w:rPr>
            </w:pPr>
          </w:p>
        </w:tc>
        <w:tc>
          <w:tcPr>
            <w:tcW w:w="1417" w:type="dxa"/>
          </w:tcPr>
          <w:p w14:paraId="4CBDDC31" w14:textId="30FC93E8" w:rsidR="008569DC" w:rsidRDefault="008569DC">
            <w:pPr>
              <w:rPr>
                <w:lang w:val="da-DK"/>
              </w:rPr>
            </w:pPr>
            <w:r>
              <w:rPr>
                <w:lang w:val="da-DK"/>
              </w:rPr>
              <w:t>21</w:t>
            </w:r>
          </w:p>
        </w:tc>
        <w:tc>
          <w:tcPr>
            <w:tcW w:w="11282" w:type="dxa"/>
          </w:tcPr>
          <w:p w14:paraId="2AB5340C" w14:textId="160092F7" w:rsidR="008569DC" w:rsidRPr="008569DC" w:rsidRDefault="008569DC">
            <w:pPr>
              <w:rPr>
                <w:rFonts w:ascii="Arial" w:hAnsi="Arial" w:cs="Arial"/>
                <w:color w:val="000000"/>
                <w:lang w:val="da-DK"/>
              </w:rPr>
            </w:pPr>
            <w:r w:rsidRPr="008569DC">
              <w:rPr>
                <w:rFonts w:ascii="Arial" w:hAnsi="Arial" w:cs="Arial"/>
                <w:color w:val="000000"/>
                <w:lang w:val="da-DK"/>
              </w:rPr>
              <w:t>Hjælp en leder med en båloptænding</w:t>
            </w:r>
          </w:p>
        </w:tc>
      </w:tr>
      <w:tr w:rsidR="008569DC" w:rsidRPr="00FD7EB9" w14:paraId="4C27D6CB" w14:textId="77777777" w:rsidTr="008569DC">
        <w:tc>
          <w:tcPr>
            <w:tcW w:w="2689" w:type="dxa"/>
          </w:tcPr>
          <w:p w14:paraId="5DC84849" w14:textId="77777777" w:rsidR="008569DC" w:rsidRPr="00FD7EB9" w:rsidRDefault="008569DC">
            <w:pPr>
              <w:rPr>
                <w:lang w:val="da-DK"/>
              </w:rPr>
            </w:pPr>
          </w:p>
        </w:tc>
        <w:tc>
          <w:tcPr>
            <w:tcW w:w="1417" w:type="dxa"/>
          </w:tcPr>
          <w:p w14:paraId="678A0F5B" w14:textId="029FA6D9" w:rsidR="008569DC" w:rsidRDefault="008569DC">
            <w:pPr>
              <w:rPr>
                <w:lang w:val="da-DK"/>
              </w:rPr>
            </w:pPr>
            <w:r>
              <w:rPr>
                <w:lang w:val="da-DK"/>
              </w:rPr>
              <w:t>22</w:t>
            </w:r>
          </w:p>
        </w:tc>
        <w:tc>
          <w:tcPr>
            <w:tcW w:w="11282" w:type="dxa"/>
          </w:tcPr>
          <w:p w14:paraId="367BF30C" w14:textId="41D0791F" w:rsidR="008569DC" w:rsidRPr="008569DC" w:rsidRDefault="008569DC">
            <w:pPr>
              <w:rPr>
                <w:rFonts w:ascii="Arial" w:hAnsi="Arial" w:cs="Arial"/>
                <w:color w:val="000000"/>
                <w:lang w:val="da-DK"/>
              </w:rPr>
            </w:pPr>
            <w:r w:rsidRPr="008569DC">
              <w:rPr>
                <w:rFonts w:ascii="Arial" w:hAnsi="Arial" w:cs="Arial"/>
                <w:color w:val="000000"/>
                <w:lang w:val="da-DK"/>
              </w:rPr>
              <w:t>Lær et nyt knob og vis den for din leder. Du skal kunne navn og formålet med knobet</w:t>
            </w:r>
          </w:p>
        </w:tc>
      </w:tr>
      <w:tr w:rsidR="008569DC" w:rsidRPr="00FD7EB9" w14:paraId="3DF0B039" w14:textId="77777777" w:rsidTr="008569DC">
        <w:tc>
          <w:tcPr>
            <w:tcW w:w="2689" w:type="dxa"/>
          </w:tcPr>
          <w:p w14:paraId="0F63A28B" w14:textId="77777777" w:rsidR="008569DC" w:rsidRPr="00FD7EB9" w:rsidRDefault="008569DC">
            <w:pPr>
              <w:rPr>
                <w:lang w:val="da-DK"/>
              </w:rPr>
            </w:pPr>
          </w:p>
        </w:tc>
        <w:tc>
          <w:tcPr>
            <w:tcW w:w="1417" w:type="dxa"/>
          </w:tcPr>
          <w:p w14:paraId="7C5F7141" w14:textId="7DA1A7A7" w:rsidR="008569DC" w:rsidRDefault="008569DC">
            <w:pPr>
              <w:rPr>
                <w:lang w:val="da-DK"/>
              </w:rPr>
            </w:pPr>
            <w:r>
              <w:rPr>
                <w:lang w:val="da-DK"/>
              </w:rPr>
              <w:t>23</w:t>
            </w:r>
          </w:p>
        </w:tc>
        <w:tc>
          <w:tcPr>
            <w:tcW w:w="11282" w:type="dxa"/>
          </w:tcPr>
          <w:p w14:paraId="7488C4BE" w14:textId="1FD8ECB3" w:rsidR="008569DC" w:rsidRPr="008569DC" w:rsidRDefault="008569DC">
            <w:pPr>
              <w:rPr>
                <w:rFonts w:ascii="Arial" w:hAnsi="Arial" w:cs="Arial"/>
                <w:color w:val="000000"/>
                <w:lang w:val="da-DK"/>
              </w:rPr>
            </w:pPr>
            <w:r w:rsidRPr="008569DC">
              <w:rPr>
                <w:rFonts w:ascii="Arial" w:hAnsi="Arial" w:cs="Arial"/>
                <w:color w:val="000000"/>
                <w:lang w:val="da-DK"/>
              </w:rPr>
              <w:t>Lav en kreativ gave til en anden gruppe. I må gerne være flere om at lave gaven</w:t>
            </w:r>
          </w:p>
        </w:tc>
      </w:tr>
    </w:tbl>
    <w:p w14:paraId="40D9EE0A" w14:textId="77777777" w:rsidR="0047193D" w:rsidRPr="00FD7EB9" w:rsidRDefault="0047193D" w:rsidP="008569DC">
      <w:pPr>
        <w:rPr>
          <w:lang w:val="da-DK"/>
        </w:rPr>
      </w:pPr>
    </w:p>
    <w:sectPr w:rsidR="0047193D" w:rsidRPr="00FD7EB9" w:rsidSect="00FD7EB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EB5"/>
    <w:multiLevelType w:val="multilevel"/>
    <w:tmpl w:val="DD4E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F23F0"/>
    <w:multiLevelType w:val="multilevel"/>
    <w:tmpl w:val="AE8A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749643">
    <w:abstractNumId w:val="1"/>
  </w:num>
  <w:num w:numId="2" w16cid:durableId="8813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B9"/>
    <w:rsid w:val="000342DD"/>
    <w:rsid w:val="000520A0"/>
    <w:rsid w:val="00404A91"/>
    <w:rsid w:val="0047193D"/>
    <w:rsid w:val="008569DC"/>
    <w:rsid w:val="00FD7EB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24FF"/>
  <w15:chartTrackingRefBased/>
  <w15:docId w15:val="{44EF9857-04EC-4730-8BA0-E2988E4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E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E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E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E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E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E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E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E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EB9"/>
    <w:rPr>
      <w:rFonts w:eastAsiaTheme="majorEastAsia" w:cstheme="majorBidi"/>
      <w:color w:val="272727" w:themeColor="text1" w:themeTint="D8"/>
    </w:rPr>
  </w:style>
  <w:style w:type="paragraph" w:styleId="Title">
    <w:name w:val="Title"/>
    <w:basedOn w:val="Normal"/>
    <w:next w:val="Normal"/>
    <w:link w:val="TitleChar"/>
    <w:uiPriority w:val="10"/>
    <w:qFormat/>
    <w:rsid w:val="00FD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EB9"/>
    <w:pPr>
      <w:spacing w:before="160"/>
      <w:jc w:val="center"/>
    </w:pPr>
    <w:rPr>
      <w:i/>
      <w:iCs/>
      <w:color w:val="404040" w:themeColor="text1" w:themeTint="BF"/>
    </w:rPr>
  </w:style>
  <w:style w:type="character" w:customStyle="1" w:styleId="QuoteChar">
    <w:name w:val="Quote Char"/>
    <w:basedOn w:val="DefaultParagraphFont"/>
    <w:link w:val="Quote"/>
    <w:uiPriority w:val="29"/>
    <w:rsid w:val="00FD7EB9"/>
    <w:rPr>
      <w:i/>
      <w:iCs/>
      <w:color w:val="404040" w:themeColor="text1" w:themeTint="BF"/>
    </w:rPr>
  </w:style>
  <w:style w:type="paragraph" w:styleId="ListParagraph">
    <w:name w:val="List Paragraph"/>
    <w:basedOn w:val="Normal"/>
    <w:uiPriority w:val="34"/>
    <w:qFormat/>
    <w:rsid w:val="00FD7EB9"/>
    <w:pPr>
      <w:ind w:left="720"/>
      <w:contextualSpacing/>
    </w:pPr>
  </w:style>
  <w:style w:type="character" w:styleId="IntenseEmphasis">
    <w:name w:val="Intense Emphasis"/>
    <w:basedOn w:val="DefaultParagraphFont"/>
    <w:uiPriority w:val="21"/>
    <w:qFormat/>
    <w:rsid w:val="00FD7EB9"/>
    <w:rPr>
      <w:i/>
      <w:iCs/>
      <w:color w:val="2F5496" w:themeColor="accent1" w:themeShade="BF"/>
    </w:rPr>
  </w:style>
  <w:style w:type="paragraph" w:styleId="IntenseQuote">
    <w:name w:val="Intense Quote"/>
    <w:basedOn w:val="Normal"/>
    <w:next w:val="Normal"/>
    <w:link w:val="IntenseQuoteChar"/>
    <w:uiPriority w:val="30"/>
    <w:qFormat/>
    <w:rsid w:val="00FD7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EB9"/>
    <w:rPr>
      <w:i/>
      <w:iCs/>
      <w:color w:val="2F5496" w:themeColor="accent1" w:themeShade="BF"/>
    </w:rPr>
  </w:style>
  <w:style w:type="character" w:styleId="IntenseReference">
    <w:name w:val="Intense Reference"/>
    <w:basedOn w:val="DefaultParagraphFont"/>
    <w:uiPriority w:val="32"/>
    <w:qFormat/>
    <w:rsid w:val="00FD7EB9"/>
    <w:rPr>
      <w:b/>
      <w:bCs/>
      <w:smallCaps/>
      <w:color w:val="2F5496" w:themeColor="accent1" w:themeShade="BF"/>
      <w:spacing w:val="5"/>
    </w:rPr>
  </w:style>
  <w:style w:type="table" w:styleId="TableGrid">
    <w:name w:val="Table Grid"/>
    <w:basedOn w:val="TableNormal"/>
    <w:uiPriority w:val="39"/>
    <w:rsid w:val="00FD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7E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4144">
      <w:bodyDiv w:val="1"/>
      <w:marLeft w:val="0"/>
      <w:marRight w:val="0"/>
      <w:marTop w:val="0"/>
      <w:marBottom w:val="0"/>
      <w:divBdr>
        <w:top w:val="none" w:sz="0" w:space="0" w:color="auto"/>
        <w:left w:val="none" w:sz="0" w:space="0" w:color="auto"/>
        <w:bottom w:val="none" w:sz="0" w:space="0" w:color="auto"/>
        <w:right w:val="none" w:sz="0" w:space="0" w:color="auto"/>
      </w:divBdr>
    </w:div>
    <w:div w:id="602541397">
      <w:bodyDiv w:val="1"/>
      <w:marLeft w:val="0"/>
      <w:marRight w:val="0"/>
      <w:marTop w:val="0"/>
      <w:marBottom w:val="0"/>
      <w:divBdr>
        <w:top w:val="none" w:sz="0" w:space="0" w:color="auto"/>
        <w:left w:val="none" w:sz="0" w:space="0" w:color="auto"/>
        <w:bottom w:val="none" w:sz="0" w:space="0" w:color="auto"/>
        <w:right w:val="none" w:sz="0" w:space="0" w:color="auto"/>
      </w:divBdr>
    </w:div>
    <w:div w:id="186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Skjellerup</dc:creator>
  <cp:keywords/>
  <dc:description/>
  <cp:lastModifiedBy>Kristina Skjellerup</cp:lastModifiedBy>
  <cp:revision>1</cp:revision>
  <dcterms:created xsi:type="dcterms:W3CDTF">2024-06-04T20:57:00Z</dcterms:created>
  <dcterms:modified xsi:type="dcterms:W3CDTF">2024-06-04T21:14:00Z</dcterms:modified>
</cp:coreProperties>
</file>